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A" w:rsidRPr="003209BA" w:rsidRDefault="003209BA" w:rsidP="003209BA">
      <w:pPr>
        <w:pStyle w:val="a3"/>
        <w:shd w:val="clear" w:color="auto" w:fill="FFFCFA"/>
        <w:spacing w:before="0" w:beforeAutospacing="0" w:after="225" w:afterAutospacing="0"/>
        <w:jc w:val="center"/>
        <w:rPr>
          <w:rFonts w:ascii="PT Sans" w:hAnsi="PT Sans"/>
          <w:b/>
          <w:color w:val="3E3E3E"/>
          <w:sz w:val="28"/>
          <w:szCs w:val="28"/>
          <w:u w:val="single"/>
        </w:rPr>
      </w:pPr>
      <w:r w:rsidRPr="003209BA">
        <w:rPr>
          <w:rFonts w:ascii="PT Sans" w:hAnsi="PT Sans"/>
          <w:b/>
          <w:color w:val="3E3E3E"/>
          <w:sz w:val="28"/>
          <w:szCs w:val="28"/>
          <w:u w:val="single"/>
        </w:rPr>
        <w:t>Идеи для АДВЕНТ-КАЛЕНДАРЯ</w:t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 xml:space="preserve">Дети всегда еще больше взрослых с нетерпением ждут приближения праздника. А чтобы это ожидание сделать не тягостным, а увлекательным и приятным, можно сделать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 xml:space="preserve">-календарь, который будет отсчитывать дни до праздника, и </w:t>
      </w:r>
      <w:r w:rsidR="001E0333">
        <w:rPr>
          <w:rFonts w:ascii="PT Sans" w:hAnsi="PT Sans"/>
          <w:color w:val="3E3E3E"/>
          <w:sz w:val="28"/>
          <w:szCs w:val="28"/>
        </w:rPr>
        <w:t>каждый день будет дарить детям</w:t>
      </w:r>
      <w:r w:rsidRPr="001E0333">
        <w:rPr>
          <w:rFonts w:ascii="PT Sans" w:hAnsi="PT Sans"/>
          <w:color w:val="3E3E3E"/>
          <w:sz w:val="28"/>
          <w:szCs w:val="28"/>
        </w:rPr>
        <w:t xml:space="preserve"> небольшой сюрприз.</w:t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 xml:space="preserve">Конечно,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 xml:space="preserve">-календарь можно купить, но стоить он будет достаточно дорого, да и сложно будет найти такой вариант, который подойдет именно вам. Поэтому лучше потратить немного времени и сделать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>-календарь для детей своими руками.</w:t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 xml:space="preserve">Как правило, наиболее популярны новогодние и предрождественские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>-</w:t>
      </w:r>
      <w:bookmarkStart w:id="0" w:name="_GoBack"/>
      <w:bookmarkEnd w:id="0"/>
      <w:r w:rsidRPr="001E0333">
        <w:rPr>
          <w:rFonts w:ascii="PT Sans" w:hAnsi="PT Sans"/>
          <w:color w:val="3E3E3E"/>
          <w:sz w:val="28"/>
          <w:szCs w:val="28"/>
        </w:rPr>
        <w:t xml:space="preserve">календари, но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 xml:space="preserve"> можно сделать к любому празднику, например, отсчитывать дни до дня рождения или подготовить пасхальный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адвент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>, чтобы вся семья с нетерпением ждала приближения самого главного праздника для христиан — Пасхи. Ведь многие семьи держат пост, в том числе и дети, потому такой календарь будет для них очень актуален.</w:t>
      </w:r>
    </w:p>
    <w:p w:rsidR="001929C2" w:rsidRDefault="001929C2" w:rsidP="001929C2">
      <w:pPr>
        <w:pStyle w:val="a3"/>
        <w:shd w:val="clear" w:color="auto" w:fill="FFFCFA"/>
        <w:spacing w:before="0" w:beforeAutospacing="0" w:after="0" w:afterAutospacing="0"/>
        <w:rPr>
          <w:rFonts w:ascii="PT Sans" w:hAnsi="PT Sans"/>
          <w:color w:val="3E3E3E"/>
          <w:sz w:val="23"/>
          <w:szCs w:val="23"/>
        </w:rPr>
      </w:pPr>
      <w:r>
        <w:rPr>
          <w:rFonts w:ascii="PT Sans" w:hAnsi="PT Sans"/>
          <w:noProof/>
          <w:color w:val="3E3E3E"/>
          <w:sz w:val="23"/>
          <w:szCs w:val="23"/>
        </w:rPr>
        <w:drawing>
          <wp:inline distT="0" distB="0" distL="0" distR="0" wp14:anchorId="4CF6FAFC" wp14:editId="63F9C57C">
            <wp:extent cx="5295900" cy="3667125"/>
            <wp:effectExtent l="0" t="0" r="0" b="9525"/>
            <wp:docPr id="1" name="Рисунок 1" descr="пасх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халь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 xml:space="preserve">Календарь с заданиями перед днем рождения также станет прекрасным развлечением для детей. Они будут без проблем ложиться спать, потому что каждое утро их ожидает новый сюрприз, какая-то сладость, например, киндер,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чупа-чупс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>, другие шоколадные мелочи.</w:t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 xml:space="preserve">А вот задания уже можете придумать самостоятельно, смотря что нравится делать вашим детям. Так, в один день можете предложить им собрать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лего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 xml:space="preserve">, в другой — нарядить красиво кукол </w:t>
      </w:r>
      <w:proofErr w:type="spellStart"/>
      <w:r w:rsidRPr="001E0333">
        <w:rPr>
          <w:rFonts w:ascii="PT Sans" w:hAnsi="PT Sans"/>
          <w:color w:val="3E3E3E"/>
          <w:sz w:val="28"/>
          <w:szCs w:val="28"/>
        </w:rPr>
        <w:t>барби</w:t>
      </w:r>
      <w:proofErr w:type="spellEnd"/>
      <w:r w:rsidRPr="001E0333">
        <w:rPr>
          <w:rFonts w:ascii="PT Sans" w:hAnsi="PT Sans"/>
          <w:color w:val="3E3E3E"/>
          <w:sz w:val="28"/>
          <w:szCs w:val="28"/>
        </w:rPr>
        <w:t>, в третий — положить записочку с лабиринтом, чтобы дети нашли сюрприз в доме сами.</w:t>
      </w:r>
    </w:p>
    <w:p w:rsidR="001929C2" w:rsidRPr="001E0333" w:rsidRDefault="001929C2" w:rsidP="001E0333">
      <w:pPr>
        <w:pStyle w:val="a3"/>
        <w:shd w:val="clear" w:color="auto" w:fill="FFFCFA"/>
        <w:spacing w:before="0" w:beforeAutospacing="0" w:after="225" w:afterAutospacing="0"/>
        <w:jc w:val="both"/>
        <w:rPr>
          <w:rFonts w:ascii="PT Sans" w:hAnsi="PT Sans"/>
          <w:color w:val="3E3E3E"/>
          <w:sz w:val="28"/>
          <w:szCs w:val="28"/>
        </w:rPr>
      </w:pPr>
      <w:r w:rsidRPr="001E0333">
        <w:rPr>
          <w:rFonts w:ascii="PT Sans" w:hAnsi="PT Sans"/>
          <w:color w:val="3E3E3E"/>
          <w:sz w:val="28"/>
          <w:szCs w:val="28"/>
        </w:rPr>
        <w:t>Таким образом, вы можете с предвкушением отсчитывать дни до нового года, дня рождения Пасхи или любого другого праздника, а также в ожидании папы из командировки и не только.</w:t>
      </w:r>
    </w:p>
    <w:p w:rsidR="001E0333" w:rsidRPr="001E0333" w:rsidRDefault="001E0333" w:rsidP="001E0333">
      <w:pPr>
        <w:shd w:val="clear" w:color="auto" w:fill="FFFCFA"/>
        <w:spacing w:after="0" w:line="240" w:lineRule="auto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1E0333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lastRenderedPageBreak/>
        <w:t>Подсмотрим идеи в Сети</w:t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В Сети существует достаточно много идей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-календарей, поэтому без проблем можно сделать свой собственный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. </w:t>
      </w:r>
    </w:p>
    <w:p w:rsidR="001E0333" w:rsidRPr="001E0333" w:rsidRDefault="001E0333" w:rsidP="001E0333">
      <w:pPr>
        <w:shd w:val="clear" w:color="auto" w:fill="FFFCFA"/>
        <w:spacing w:after="0" w:line="240" w:lineRule="auto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1E0333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 wp14:anchorId="1E690597" wp14:editId="52A42206">
            <wp:extent cx="5295900" cy="3752850"/>
            <wp:effectExtent l="0" t="0" r="0" b="0"/>
            <wp:docPr id="2" name="Рисунок 2" descr="ко дню ро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 дню рожд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33" w:rsidRPr="001E0333" w:rsidRDefault="001E0333" w:rsidP="001E0333">
      <w:pPr>
        <w:shd w:val="clear" w:color="auto" w:fill="FFFCFA"/>
        <w:spacing w:after="0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Так, вы можете выбрать </w:t>
      </w:r>
      <w:r w:rsidRPr="001E0333">
        <w:rPr>
          <w:rFonts w:ascii="PT Sans" w:eastAsia="Times New Roman" w:hAnsi="PT Sans" w:cs="Times New Roman"/>
          <w:color w:val="7FAF5D"/>
          <w:sz w:val="28"/>
          <w:szCs w:val="28"/>
          <w:u w:val="single"/>
          <w:lang w:eastAsia="ru-RU"/>
        </w:rPr>
        <w:t>и</w:t>
      </w:r>
      <w:r w:rsidRPr="001E0333">
        <w:rPr>
          <w:rFonts w:ascii="PT Sans" w:eastAsia="Times New Roman" w:hAnsi="PT Sans" w:cs="Times New Roman"/>
          <w:sz w:val="28"/>
          <w:szCs w:val="28"/>
          <w:lang w:eastAsia="ru-RU"/>
        </w:rPr>
        <w:t>гровой календарь с занимательными заданиями </w:t>
      </w:r>
      <w:r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на каждый день. Такой календарь можно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 повесить в детском саду. Таким образом, воспитатель вместе с ребятами будут ждать нового года, </w:t>
      </w:r>
      <w:proofErr w:type="gram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И</w:t>
      </w:r>
      <w:proofErr w:type="gram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 им будет интересно приходить в садик, каждое утро ожидая интересного задания.</w:t>
      </w:r>
    </w:p>
    <w:p w:rsidR="001E0333" w:rsidRPr="001E0333" w:rsidRDefault="001E0333" w:rsidP="001E0333">
      <w:pPr>
        <w:shd w:val="clear" w:color="auto" w:fill="FFFCFA"/>
        <w:spacing w:after="0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Книга-календарь ожидания Нового года </w:t>
      </w:r>
      <w:r w:rsidRPr="001E0333">
        <w:rPr>
          <w:rFonts w:ascii="PT Sans" w:eastAsia="Times New Roman" w:hAnsi="PT Sans" w:cs="Times New Roman"/>
          <w:sz w:val="28"/>
          <w:szCs w:val="28"/>
          <w:lang w:eastAsia="ru-RU"/>
        </w:rPr>
        <w:t>«Как Дед Мороз шапку искал» 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также обязательно понравится детишкам. Здесь и деду Морозу нужно помогать, и шапку ему искать, и наклейки каждый день наклеивать, в общем, скучать будет некогда. Игра стартует 22 декабря и продолжается в течение 10 дней до самого нового года.</w:t>
      </w:r>
    </w:p>
    <w:p w:rsidR="001E0333" w:rsidRPr="001E0333" w:rsidRDefault="001E0333" w:rsidP="001E0333">
      <w:pPr>
        <w:shd w:val="clear" w:color="auto" w:fill="FFFCFA"/>
        <w:spacing w:after="0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Другая книга-календарь </w:t>
      </w:r>
      <w:r w:rsidRPr="001E0333">
        <w:rPr>
          <w:rFonts w:ascii="PT Sans" w:eastAsia="Times New Roman" w:hAnsi="PT Sans" w:cs="Times New Roman"/>
          <w:sz w:val="28"/>
          <w:szCs w:val="28"/>
          <w:lang w:eastAsia="ru-RU"/>
        </w:rPr>
        <w:t>«В ожидании новогоднего чуда» 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рассчитана на весь месяц. Там предусмотрено 31 загадочное окошко, на каждом из которых указаны цифры, поэтому дети будут знать, когда открывать какое окошко. А малышам эта забава поможет выучить цифры, если они пока освоили счет только до 10.</w:t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На примере этих календарей вы можете составить свой для любого праздника. И пусть Новый год еще не скоро, но менее месяца осталось до Пасхи, как раз можно сделать пробный вариант, тем самым приобщить ребенка к религии, если он пока не проявляет интереса к церковным традициям. Возможно, и день Рождения уже на горизонте, почему бы не порадовать ребенка и не предложить ему комплект своих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-календарей на целый год?</w:t>
      </w:r>
    </w:p>
    <w:p w:rsidR="001E0333" w:rsidRPr="001E0333" w:rsidRDefault="001E0333" w:rsidP="001E0333">
      <w:pPr>
        <w:shd w:val="clear" w:color="auto" w:fill="FFFCFA"/>
        <w:spacing w:after="0" w:line="240" w:lineRule="auto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1E0333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 xml:space="preserve">Как сделать </w:t>
      </w:r>
      <w:proofErr w:type="spellStart"/>
      <w:r w:rsidRPr="001E0333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-календарь самостоятельно?</w:t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Если вы решили сделать календ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арь 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с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амостоятельно, есть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 несколько вариантов. Так, если делать календари, похожие на те, которые предложены выше по ссылкам, то можно распечатать тематические картинки и наклеить их на картон, сделать окошки, что очень просто, если наложить один лист картона на другой.</w:t>
      </w:r>
    </w:p>
    <w:p w:rsidR="001E0333" w:rsidRPr="001E0333" w:rsidRDefault="001E0333" w:rsidP="001E0333">
      <w:pPr>
        <w:shd w:val="clear" w:color="auto" w:fill="FFFCFA"/>
        <w:spacing w:after="0" w:line="240" w:lineRule="auto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1E0333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 wp14:anchorId="1C959AB0" wp14:editId="1220E9F5">
            <wp:extent cx="5295900" cy="3590925"/>
            <wp:effectExtent l="0" t="0" r="0" b="9525"/>
            <wp:docPr id="3" name="Рисунок 3" descr="адв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ве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Картон поможет и в том случае, если вы захотите сделать календарь из ткани. Основа делается из картона, затем обтягивается тканью. В качестве основы может быть любая фигура: к Новому году — елка, к Пасхе — яйцо, ко дню Рождения — воздушный шарик, но в целом простор для фантазии очень широк.</w:t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Далее из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флиса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 можно вырезать кармашки, на них с помощью вышивки нашить цифры или приклеить их, если найдете подходящие среди детских аппликаций. Далее кармашки пришиваются к основе и при необходимости календарь декорируется тематическим мелочами.</w:t>
      </w:r>
    </w:p>
    <w:p w:rsidR="001E0333" w:rsidRPr="001E0333" w:rsidRDefault="001E0333" w:rsidP="001E0333">
      <w:pPr>
        <w:shd w:val="clear" w:color="auto" w:fill="FFFCFA"/>
        <w:spacing w:after="0" w:line="240" w:lineRule="auto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1E0333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 wp14:anchorId="325C1A65" wp14:editId="5296059F">
            <wp:extent cx="3962400" cy="2850647"/>
            <wp:effectExtent l="0" t="0" r="0" b="6985"/>
            <wp:docPr id="4" name="Рисунок 4" descr="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206" cy="28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 вот что положить в эти кармашки, вы уже решите сами. Это может быть и какие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-то сладости</w:t>
      </w: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, письменные принадлежности и многое другое.</w:t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Если нет времени на такие масштабные творения, то можно сделать простой календарь из спичечных коробков. Коробки склеиваете друг с другом в любой вариации, можно сделать в виде замка, или в виде башенок, как вы захотите. Далее на коробки наклеить циферки из цветного картона или бумаги и класть в них мелкие сувениры.</w:t>
      </w:r>
    </w:p>
    <w:p w:rsidR="001E0333" w:rsidRPr="001E0333" w:rsidRDefault="001E0333" w:rsidP="001E0333">
      <w:pPr>
        <w:shd w:val="clear" w:color="auto" w:fill="FFFCFA"/>
        <w:spacing w:after="0" w:line="240" w:lineRule="auto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1E0333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lastRenderedPageBreak/>
        <w:drawing>
          <wp:inline distT="0" distB="0" distL="0" distR="0" wp14:anchorId="126D60F9" wp14:editId="4668B9CF">
            <wp:extent cx="5295900" cy="3762375"/>
            <wp:effectExtent l="0" t="0" r="0" b="9525"/>
            <wp:docPr id="5" name="Рисунок 5" descr="из короб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 короб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33" w:rsidRPr="001E0333" w:rsidRDefault="001E0333" w:rsidP="001E0333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Кажется, что может влезть в спичечный коробок? Но если хорошо подумать, то идей масса! И конфеты, и денежки, и бисер, и украшения, колечки и многое другое.</w:t>
      </w:r>
    </w:p>
    <w:p w:rsidR="001E0333" w:rsidRPr="001E0333" w:rsidRDefault="001E0333" w:rsidP="001E0333">
      <w:pPr>
        <w:shd w:val="clear" w:color="auto" w:fill="FFFCFA"/>
        <w:spacing w:after="0" w:line="240" w:lineRule="auto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1E0333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Конкурс проектов в вашей группе</w:t>
      </w:r>
    </w:p>
    <w:p w:rsidR="001E0333" w:rsidRPr="001E0333" w:rsidRDefault="001E0333" w:rsidP="003209BA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Вы также можете предложить творчески подойти к этому мероприятию родителям вместе с детьми. И организовать в ДОУ проект на лучший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-календарь. Тут уж точно вы можете рассчитывать на массу интересных идей. Если есть возможность, обязательно заложите в план подобный конкурс. Поверьте, многие родители постараются на славу.</w:t>
      </w:r>
    </w:p>
    <w:p w:rsidR="001E0333" w:rsidRPr="001E0333" w:rsidRDefault="001E0333" w:rsidP="003209BA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И по итогам конкурса вы сможете написать статью в газете. Рассказать о проведении такого интересного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активити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, другими словами об игре для отдыха в большой компании.  Тем самым получите большой плюс в свою копилку методических достижений. А это, в свою очередь, поможет в предстоящей аттестации.</w:t>
      </w:r>
    </w:p>
    <w:p w:rsidR="001E0333" w:rsidRPr="001E0333" w:rsidRDefault="001E0333" w:rsidP="003209BA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Каждая семья может защитить свой проект, рассказав о нем в виде небольшой таблички-презентации. В ней будут указаны используемые материалы, тематика, этапы выполнения проекта и другие факты. Перед родительским собранием или утренником можно сделать выставку проектов. Таблички могут представить сами дети и рассказать по ним всё про свой календарь. Можно также добавить фото семьи, которая готовила календарь.</w:t>
      </w:r>
    </w:p>
    <w:p w:rsidR="001E0333" w:rsidRPr="001E0333" w:rsidRDefault="001E0333" w:rsidP="003209BA">
      <w:pPr>
        <w:shd w:val="clear" w:color="auto" w:fill="FFFCFA"/>
        <w:spacing w:after="225" w:line="240" w:lineRule="auto"/>
        <w:jc w:val="both"/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</w:pPr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 xml:space="preserve">Таким образом, вы можете развить идею с </w:t>
      </w:r>
      <w:proofErr w:type="spellStart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адвент</w:t>
      </w:r>
      <w:proofErr w:type="spellEnd"/>
      <w:r w:rsidRPr="001E0333">
        <w:rPr>
          <w:rFonts w:ascii="PT Sans" w:eastAsia="Times New Roman" w:hAnsi="PT Sans" w:cs="Times New Roman"/>
          <w:color w:val="3E3E3E"/>
          <w:sz w:val="28"/>
          <w:szCs w:val="28"/>
          <w:lang w:eastAsia="ru-RU"/>
        </w:rPr>
        <w:t>-календарями и придумать много всего интересного с ними. Так, можно сделать календарь в преддверии лета. Ведь многие детки ждут лета еще больше, чем новогодних праздников. Поэтому с удовольствием будут выполнять занимательные задания в течение всего мая. Было бы желание, а придумать можно все, что угодно.</w:t>
      </w:r>
    </w:p>
    <w:p w:rsidR="001929C2" w:rsidRPr="003209BA" w:rsidRDefault="001929C2" w:rsidP="003209BA">
      <w:pPr>
        <w:jc w:val="both"/>
        <w:rPr>
          <w:sz w:val="28"/>
          <w:szCs w:val="28"/>
        </w:rPr>
      </w:pPr>
    </w:p>
    <w:p w:rsidR="001929C2" w:rsidRDefault="001929C2" w:rsidP="001929C2"/>
    <w:p w:rsidR="001929C2" w:rsidRDefault="001929C2" w:rsidP="001929C2"/>
    <w:p w:rsidR="001929C2" w:rsidRDefault="001929C2" w:rsidP="001929C2"/>
    <w:p w:rsidR="001929C2" w:rsidRDefault="001929C2" w:rsidP="001929C2"/>
    <w:p w:rsidR="001929C2" w:rsidRDefault="001929C2" w:rsidP="001929C2"/>
    <w:p w:rsidR="001929C2" w:rsidRDefault="001929C2" w:rsidP="001929C2"/>
    <w:p w:rsidR="001929C2" w:rsidRDefault="001929C2" w:rsidP="001929C2"/>
    <w:sectPr w:rsidR="001929C2" w:rsidSect="001E0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C2"/>
    <w:rsid w:val="001929C2"/>
    <w:rsid w:val="001E0333"/>
    <w:rsid w:val="003209BA"/>
    <w:rsid w:val="00C306C6"/>
    <w:rsid w:val="00E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0F166-5834-4438-95BF-40933B4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3</dc:creator>
  <cp:keywords/>
  <dc:description/>
  <cp:lastModifiedBy>Детский сад № 3</cp:lastModifiedBy>
  <cp:revision>1</cp:revision>
  <dcterms:created xsi:type="dcterms:W3CDTF">2020-03-05T09:44:00Z</dcterms:created>
  <dcterms:modified xsi:type="dcterms:W3CDTF">2020-03-05T10:41:00Z</dcterms:modified>
</cp:coreProperties>
</file>